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في قصص لطيفة 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مروة/ خليفة رحمة/ دارنفاد نادية/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