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ديوان علقمة الفحل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فاطمة/ راجح ماجدة/ بوخونة نبيلة/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