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السردية في رواية في ديسمبر تنتهي كل الاحلام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بوالعيش شيماء/ مراكشي عبلة/ بوعشيبة نسرين/ الهادي سمية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800330611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