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المجموعة القصصية القصيرة جدا كهنة لمريم بغيبغ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لطرش بشرى/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