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الوصف ووظائف في رواية شجرة مريم لسامية بن دريس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حافي راسو هاجر/ بلجعطيط خولة/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