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الخدمات الإلكترونية في البنوك التجارية في ظل جائحة كورونا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طرفية فوزية/ بن سي علي نورهان/ حيمر حمودي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اقتصاد نقدي وبنكي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330153511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