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العسر القرآني عند التلاميذ في الطور الإبتدائي واسبابه وطرق علاجه السنة الثالثة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زيان هاجر/ مومن رانيا/ بعداش ناصر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