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علاقات الزبائن على الصورة الذهنية من وجهة نظر العملاء دراسة حالة بريد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سمية/ بوسبتة هبة/ بلحاج طارق(رئيسا)،ركيمة فارس(مناقشا)،بودرجة رمزي(مشرفا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