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الصراع اللغوي في الجزائر وتجلياته في الممارسات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سعاد لعريبي/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