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الحماية الجنائية للجنين في ظل التطورات العلمية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عيادي سارة/ طاشور عبد الحفيظ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340251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