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عقد الأشغال العامة على طرفيه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شعبان علي(مشرفا ومقررا)/ شيهوب مسعود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