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بطلان إجراءات قاضي التحقيق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عبد الرشيد/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قانون عام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