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تسوية المنازعات الخاصة بعقد ضمان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أحلام مبعوج/ قموح عبد المجيد(مشرفا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