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صندوق ضمان قروض الشباب في تمويل المشاريع دراسة حالة المندوبية المحل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عبد الله/ تيبرقنت يوسف/ مصباح حراق (مشرفا ومقررا) ; محمد بو طلاع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مانات/ المؤسسات الصغيرة والمتوسطة/ صندوق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?? ????? ???? ????? ???????? ??????? ????????? ??? ??? ? ????? ???? ?????? ?? ???</w:t>
        <w:br/>
        <w:br/>
        <w:t>???????? ?? ???????? ?????? ????? ????? ???? ????? ????????? ???? ??????? ?????????? ???????????</w:t>
        <w:br/>
        <w:br/>
        <w:t>?? ???? ???????? ?? ?????? ?????? ??????? ??????? ????? ??? ??? ????? ?????? ??? ??? ??? ??</w:t>
        <w:br/>
        <w:br/>
        <w:t>??? ???????? ????? ?? ???? ?? ??????? ????? ??????? ????????? ?????? ??????? ??? ????</w:t>
        <w:br/>
        <w:br/>
        <w:t>???????? ??????? ?????? ??? ????????? ??????? ?????? ??????? ???? ????? ???????? ???????</w:t>
        <w:br/>
        <w:br/>
        <w:t>????????? ??????? ??? ??????? ???? ??? ? ??? ?????? ???? ?? ??????? ???????? ??????? ?????</w:t>
        <w:br/>
        <w:br/>
        <w:t>????? ??????? ?? ??? ????? ??????? ??????? ????????? ??? ??? ??? ??? ??????? ????? ????</w:t>
        <w:br/>
        <w:br/>
        <w:t>?????? ????? ???? ??? ??? ? ??? ??? ?????? ??????? ??? ? ??? ?? ?????? ??? ??? ?????? ?????</w:t>
        <w:br/>
        <w:br/>
        <w:t>???? ?????? ?? ????? ???????? ??? ??? ??? ??????? ???? ?????? ????? ?? ????? ???? ??????</w:t>
        <w:br/>
        <w:br/>
        <w:t>???? ??? ????? ?? ?????? ?????????? ???? ?????? ??????? ??? ??? ????? ??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