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المالي و دوره في اتخاذ القرارات في المؤسسة الاقتصادية : دراسة حالة مؤسسة سوناريك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ملاك/ بوقروجة جهان/ عزي منال فريال (رئيسا) ; لطرش جمال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النسب المالية/ قرارات مالية/ مؤشرات التوازن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 ???????? ?????????? ??? ??????? ??????? ??????? ??????? ?????? ???? ????????</w:t>
        <w:br/>
        <w:br/>
        <w:t>?????? ???? ???????? ? ??? ?? ????? ??? ??? ???? ?????? ?????? ?????? ???? ???? ???????</w:t>
        <w:br/>
        <w:br/>
        <w:t>??????? ? ?? ? ?????? ?? ?? ????????? ?????? ?????? ? ??????? ????? ???? ???? ????? ???????</w:t>
        <w:br/>
        <w:br/>
        <w:t>??? ????? ??????? ????????? ???? ????? ??? ???? ???? ???? ???? ????.</w:t>
        <w:br/>
        <w:br/>
        <w:t>????? ??????? ?????????? ??????? ?? ??????? ???????? ? ???????? ??? ????? ????? ??? ????????</w:t>
        <w:br/>
        <w:br/>
        <w:t>? ??????? ?? ????? ?????? ?????? ???? ??? ??? ???????? ??? ??? ?????? ?????? ?? ????? ?????? ?? ?????</w:t>
        <w:br/>
        <w:br/>
        <w:t>?????? ????? ??????? ???? ???????? ??????? ???? ??? ???? ?????????? ??????? ? ????? ???????</w:t>
        <w:br/>
        <w:br/>
        <w:t>? ????? ?? ??? ?????? ??????? ? ? ??? ??????? ??? ???????? ??????? ??????? ? ?????? ?????? ?????????</w:t>
        <w:br/>
        <w:br/>
        <w:t>??? ??? ????? ??????? ??????: ??? ? ?? ??????? ?????? ? ????? ???????? ? ?????? ????? ??? ??? ? ???</w:t>
        <w:br/>
        <w:br/>
        <w:t>??? ????? ??????? –??????- ????? ? ???? ??? ? ??? ??? ??????? ????? ???????? ??? ?????</w:t>
        <w:br/>
        <w:br/>
        <w:t>?????? ?????? ???? ??? ??? ?????? ????? 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