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الأداء والتنبؤ بالفشل المالي لمؤسسة اقتصادية : دراسة حالة: المؤسسة الجزائرية للإنجازات والبناء للوسط ALRECC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آية الرحمان/ قلوت بثينة/ طباخي سناء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تقييم الأداء/ مؤشرات التوازن المالي/ التنبؤ بالفشل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 ?????? ?? ????? ?????? ??????? ?????? ??????? ???? ??</w:t>
        <w:br/>
        <w:br/>
        <w:t>???? ??? ?????? ????? ??????? ???????? ???????? ??????? ????? ??????? ?????? ?????? ??????? ????????</w:t>
        <w:br/>
        <w:br/>
        <w:t>???? ???? ????? ???????? ????????? ??? ????? ??? ? ??? ????? ???? ??????? ????????? ?????? ??? ???????</w:t>
        <w:br/>
        <w:br/>
        <w:t>????? ALRECC ? ??? ?? ????? ?????? ??????? ?????? ?????? ???? ??????? ???????? ??????? ?????????</w:t>
        <w:br/>
        <w:br/>
        <w:t>??????? ?????? ???? ?????? ??????? ????????? ??? ??????? ??????? ??????? 2018 ? 2019 ? 2020 .</w:t>
        <w:br/>
        <w:br/>
        <w:t>??? ????? ??? ?? ??????? ????????? ????????? ??????? ????? ALRECC ????? ??? ???????</w:t>
        <w:br/>
        <w:br/>
        <w:t>??????? ????????? ??? ???????? ???????? ??? ???? ??? ? ?? ????? ??? ??? ???? ??? ???? ???? ??</w:t>
        <w:br/>
        <w:br/>
        <w:t>???? 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