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الترشيد الاقتصادي للطاقات الإنتاجية ودوره في تحسين الأداء المالي للمؤسسة الصناعية دراسة حالة مؤسسة سوناريك - وحدة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حمادة زهير/ لواعر خميسي (رئيسا) ; مزهود هشام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الأداء المالي/ تقييم الأداء المالي/ الترشيد الاقتصادي/ </w:t>
            </w:r>
          </w:p>
        </w:tc>
      </w:tr>
    </w:tbl>
    <w:p>
      <w:pPr>
        <w:pStyle w:val="Heading3"/>
      </w:pPr>
      <w:r>
        <w:t>ملخص</w:t>
      </w:r>
    </w:p>
    <w:p>
      <w:r>
        <w:t>???? ??? ??????? ??? ?????? ??? ??? ??????? ????????? ??????? ????????? ?? ????? ?????? ?????? ??????? ????????? ?????? ????? ??????? ????? ????? ??? ??????? ?? ?????? ?????? ????? ??????? ????????? ??????? ??????? ?? ??????? ????? ??? ???????? ??? ????? ???????? ???? ?? ???? ?????? ??? ??? ??????? ??????? ????????? ?? ????? ??????? ??????? ??????? ??? ???????? ??????? ?? ??? ??? ???????? ????????? ???????? ??? ??????? ??????? ?????? ???? ????????? ?????? ??????? ?? ?????? ??? ?????? ?? ??????? ?????: ?? ????? ??????? ???? ???? ??? ?????? ??????? ??????? ????????? ??????? ????????? ????? ??????? ??? ?????? ???? ??? ???? ????? ??????? ?????? ????? ???? ????? ?? ????? ?????? ???????? ????? ?????? ?????? ???? ????? ??? ???? ??????? ????????? ??????? ?????????? ???? ???? ???? ???? ?? ????? ??????? ???????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