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الترشيد الاقتصادي للطاقات الإنتاجية ودوره في تحسين الأداء المالي للمؤسسة الصناعية دراسة حالة مؤسسة سوناريك - وحدة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حمادة زهير/ لواعر خميسي (رئيسا) ; مزهود هشام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الأداء المالي/ تقييم الأداء المالي/ الترشيد الاقتصادي/ </w:t>
            </w:r>
          </w:p>
        </w:tc>
      </w:tr>
    </w:tbl>
    <w:p>
      <w:pPr>
        <w:pStyle w:val="Heading3"/>
      </w:pPr>
      <w:r>
        <w:t>ملخص</w:t>
      </w:r>
    </w:p>
    <w:p>
      <w:r>
        <w:t>???? ??? ??????? ??? ?????? ??? ??? ??????? ????????? ??????? ????????? ?? ????? ?????? ?????? ??????? ????????? ?????? ????? ??????? ????? ????? ??? ??????? ?? ?????? ?????? ????? ??????? ????????? ??????? ??????? ?? ??????? ????? ??? ???????? ??? ????? ???????? ???? ?? ???? ?????? ??? ??? ??????? ??????? ????????? ?? ????? ??????? ??????? ??????? ??? ???????? ??????? ?? ??? ??? ???????? ????????? ???????? ??? ??????? ??????? ?????? ???? ????????? ?????? ??????? ?? ?????? ??? ?????? ?? ??????? ?????: ?? ????? ??????? ???? ???? ??? ?????? ??????? ??????? ????????? ??????? ????????? ????? ??????? ??? ?????? ???? ??? ???? ????? ??????? ?????? ????? ???? ????? ?? ????? ?????? ???????? ????? ?????? ?????? ???? ????? ??? ???? ??????? ????????? ??????? ?????????? ???? ???? ???? ???? ?? ????? ??????? ??????? 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