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التمويل متتناهي الصغر في مكافحة الفقر دراسة حالة الوكالة الوطنية لتسيير القرض المصغر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بوالصفط راوية/ بولكراوط لمياء/ طباخي سناء(رئيسا)،بيراز نوال(مشرفا ومقررا)،بوالعجين فايزة(مناقشا)/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330168611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الفقر/ القرض المصغر/ الوكالة الوطنية لتسيير القرض المصغر/ التمويل متناهي الصغر/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