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الدفع الإلكتروني على رفع الأداء المالي في مؤسسة بريد الجزائر دراسة حالة مديرية بريد الجزائر 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جوامبي سمية/ مراكشي كريمة/ لبيض ليندة (رئيسا)،رزاق بارة كريمة (مشرفا ومقررا)،عيساوي سهام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الأداء المالي/ وسائل الدفع الإلكترونية/ بريد الجزائر/ نظام الدفع الإلكتروني/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