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الجمالية والتربوية في ديوان أطيار النور لعبد العزيز بوجدع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بوالعيد سكينة/ سويكي إيناس/ عزيز إيمان/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