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الأنا والآخر في رواية رائحة الذئب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طيبة صفية/ طبال شهيناز/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