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الإذاعي الحواري حصة يحدث في المجتمع -مقاربة تداولية-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سهام/ بريكة إلهام/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