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إستخدام تكنولوجيا المعلومات والاتصال على أداء الموارد البشرية في المؤسسة الجزائرية دراسة حالة: شركة إنتاج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فوزية/ مزلي خديجة/ نمديلي أسماء (رئيسا); بوبحة سعاد 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