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الأبنية الصرفية في ديوان أغنيات نضالية لمحمد الصالح باوية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زورز رقية/ جغرود محمد (مشرفا)/ شرياق لميس/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