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في رواية مرايا متشظية لعبد المالك مرتاض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بزير سلمى/ حيمر خولة/ بوخنوف شهيرة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أدب عربي حديث و معاصر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