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ثقافي في المجموعة القصصية سديم وهشاشة كونية لفاطمة حفي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ة منيرة/ بوفنداسة نهاد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