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propriétés physicochimiques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