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التحريرية في الولاية الرابعة 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نظيرة/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9789947351109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