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يداني بوجمعة ودوره في الحركة الوطنية وثورة التح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نظ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496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