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الحلوانية لابن رجب البغدادي -دراسة بيانية بديعية-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عليلش يمينة/ بوغاشيش أميرة/ سعيود فوزية(مشرفا)/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المقامة الحلوانية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