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قابل الثنائي وقواعده في النظريةالبلاغية علم المع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،هاجر/ خالد، يسرى/ سباحة وافي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قابل الثنائي و قواعد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