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تعليمي في فكر الطاهر بن عاشور قراءة في التحرير والتنوير- نماذج من قصار الس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بي جنات/ طيوان خولة/ كروس خول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نهج التعليمي في فكر الطاهر بن عاش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