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nuance sémantique dans la traduction des mots Alh.awf , ..... Al.ozn et ..... Alfara. dans latraduction en langue française du Saint Coran – étude analytique et comparative de la traduction de Zeinab ABDELAZIZ et de Muhammad HAMIDULLAH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Roukia/ BOULAL Khaled/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