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تربوية المعاصرة في تدريس اللغة العربية لمحمد رجب فضل الله- قراءة في وحدة تدريس الفنون الأد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قباقي بشرى/ مهدي وسام/ بزاز أمير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تجاهات التربوية المعاصرة في تدريس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