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التربوية المعاصرة في تدريس اللغة العربية لمحمد رجب فضل الله- قراءة في وحدة تدريس الفنون الأدبية-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بقباقي بشرى/ مهدي وسام/ بزاز أميرة/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الإتجاهات التربوية المعاصرة في تدريس 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