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تكنولوجيا المعلومات في تحسين أداء المؤسسة الاقتصادية: دراسة حالة مديرية وحدة بريد -ميلة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بوعون رميساء/ حجيرة سعاد/ ميمون معاذ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M2/330/43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