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مواقع التواصل الاجتماعي على تسويق منتجات الأسرة المنتجة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اية شيماء/ بوطريف ميس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