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مجالات جرائم الفساد في القطاع العام والخاص واليات الوقاية منه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4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