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ابن الخلوف القسنطيني وديوانه جنى الجنتين في مدح خير الفريقتين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عربي دحو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ألمع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5001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أدب عربي هبة ( 800 )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