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السوسيولسانية في التحول الصوتي للقاف في اللهجة الجيجلية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أماني/ بومعيزة خديجة/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المظاهر السوسيولسانية في التحول الصوتي للقاف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