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التراكيب في الأمثال الشعبية الجزائرية بالأمثال يتضح المقال لعبد الرحمان الحاج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بوجمعة نعناعة/ صيقع إخلاص/ فاسي مروى/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بنية التراكيب في الأمثال الشعبية الجزائرية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