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وسائل الدفع الالكتروني في نمو نشاط السياحة الداخلية بالجزائر: دراسة تحليلية 2026-2022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برباش سعيدة/ زبوشي حنان/ لطيف وليد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اقتصاد نقدي وبنكي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M2/330/181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