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الأخبار والأمثال والحكم والمواعظ والأشعار وغيرها/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