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الرقمي عبر وسائل التواصل الاجتماعي وتأثيره على السلوك الشرائي للمستهلك دراسة عينة من مستخدمي شبكة التواصل الاجتماعي بالمركز الجامعي عبد الحفيظ بوالصوف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قنيفي، آية/ بن الشيخ الحسين، كريم/ سعدي جعفر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M2/330/261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