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التكنولوجيا المالية في تطوير القطاع المالي السعودي  بناء مؤشر استشرافي مركب لتطورالقطاع المالي السعودي  2019-2023-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عتمة، شهرزاد/ بوودن، إشراف/ آمنة قاجة/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اقتصاد نقدي ومالي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