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سعر الفائدة على النمو الاقتصادي في الجزائر خلال الفترة من 2010-2023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بولحليب،حليمة/ بوعنان ،مروة/ ضيف روفية(مشرفا)/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