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محمد كاظم البكاء في تحقيق كتاب سيبويه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، شهيناز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