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دل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ريا روزا مينوك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اسلام/ تاريخ الأندلس/ الثقاف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