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عمر بن ابي ربيعة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شادان جميا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9789957478438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