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الأدب العربي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حسين علي محمد/ د أحمد زلط/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الوفاء للطباعة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العربي/ العصر الحديث/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