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مبروكة الشريف جبريل/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الوطنية/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الحديث/ الخطاب النقدي/ النقد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